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FC" w:rsidRDefault="006F21F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F21FC" w:rsidRDefault="006F21FC">
      <w:pPr>
        <w:pStyle w:val="ConsPlusNormal"/>
        <w:jc w:val="both"/>
        <w:outlineLvl w:val="0"/>
      </w:pPr>
    </w:p>
    <w:p w:rsidR="006F21FC" w:rsidRDefault="006F21FC">
      <w:pPr>
        <w:pStyle w:val="ConsPlusTitle"/>
        <w:jc w:val="center"/>
      </w:pPr>
      <w:r>
        <w:t>ДЕПАРТАМЕНТ СЕЛЬСКОГО ХОЗЯЙСТВА И ПРОДОВОЛЬСТВИЯ</w:t>
      </w:r>
    </w:p>
    <w:p w:rsidR="006F21FC" w:rsidRDefault="006F21FC">
      <w:pPr>
        <w:pStyle w:val="ConsPlusTitle"/>
        <w:jc w:val="center"/>
      </w:pPr>
      <w:r>
        <w:t>НОВГОРОДСКОЙ ОБЛАСТИ</w:t>
      </w:r>
    </w:p>
    <w:p w:rsidR="006F21FC" w:rsidRDefault="006F21FC">
      <w:pPr>
        <w:pStyle w:val="ConsPlusTitle"/>
        <w:jc w:val="center"/>
      </w:pPr>
    </w:p>
    <w:p w:rsidR="006F21FC" w:rsidRDefault="006F21FC">
      <w:pPr>
        <w:pStyle w:val="ConsPlusTitle"/>
        <w:jc w:val="center"/>
      </w:pPr>
      <w:r>
        <w:t>ПОСТАНОВЛЕНИЕ</w:t>
      </w:r>
    </w:p>
    <w:p w:rsidR="006F21FC" w:rsidRDefault="006F21FC">
      <w:pPr>
        <w:pStyle w:val="ConsPlusTitle"/>
        <w:jc w:val="center"/>
      </w:pPr>
      <w:r>
        <w:t xml:space="preserve">от 12 марта 2015 г. </w:t>
      </w:r>
      <w:r w:rsidR="0008072F">
        <w:t>№</w:t>
      </w:r>
      <w:r>
        <w:t xml:space="preserve"> 2</w:t>
      </w:r>
    </w:p>
    <w:p w:rsidR="006F21FC" w:rsidRDefault="006F21FC">
      <w:pPr>
        <w:pStyle w:val="ConsPlusTitle"/>
        <w:jc w:val="center"/>
      </w:pPr>
    </w:p>
    <w:p w:rsidR="006F21FC" w:rsidRDefault="006F21FC">
      <w:pPr>
        <w:pStyle w:val="ConsPlusTitle"/>
        <w:jc w:val="center"/>
      </w:pPr>
      <w:r>
        <w:t>О ВНЕСЕНИИ ИЗМЕНЕНИЙ В ПОЛОЖЕНИЕ О КОМИССИИ ПО СОБЛЮДЕНИЮ</w:t>
      </w:r>
    </w:p>
    <w:p w:rsidR="006F21FC" w:rsidRDefault="006F21FC">
      <w:pPr>
        <w:pStyle w:val="ConsPlusTitle"/>
        <w:jc w:val="center"/>
      </w:pPr>
      <w:r>
        <w:t>ТРЕБОВАНИЙ К СЛУЖЕБНОМУ ПОВЕДЕНИЮ ГОСУДАРСТВЕННЫХ</w:t>
      </w:r>
    </w:p>
    <w:p w:rsidR="006F21FC" w:rsidRDefault="006F21FC">
      <w:pPr>
        <w:pStyle w:val="ConsPlusTitle"/>
        <w:jc w:val="center"/>
      </w:pPr>
      <w:r>
        <w:t>ГРАЖДАНСКИХ СЛУЖАЩИХ, ЗАМЕЩАЮЩИХ ДОЛЖНОСТИ ГОСУДАРСТВЕННОЙ</w:t>
      </w:r>
    </w:p>
    <w:p w:rsidR="006F21FC" w:rsidRDefault="006F21FC">
      <w:pPr>
        <w:pStyle w:val="ConsPlusTitle"/>
        <w:jc w:val="center"/>
      </w:pPr>
      <w:r>
        <w:t>ГРАЖДАНСКОЙ СЛУЖБЫ НОВГОРОДСКОЙ ОБЛАСТИ В ДЕПАРТАМЕНТЕ</w:t>
      </w:r>
    </w:p>
    <w:p w:rsidR="006F21FC" w:rsidRDefault="006F21FC">
      <w:pPr>
        <w:pStyle w:val="ConsPlusTitle"/>
        <w:jc w:val="center"/>
      </w:pPr>
      <w:r>
        <w:t>СЕЛЬСКОГО ХОЗЯЙСТВА И ПРОДОВОЛЬСТВИЯ НОВГОРОДСКОЙ ОБЛАСТИ,</w:t>
      </w:r>
    </w:p>
    <w:p w:rsidR="006F21FC" w:rsidRDefault="006F21FC">
      <w:pPr>
        <w:pStyle w:val="ConsPlusTitle"/>
        <w:jc w:val="center"/>
      </w:pPr>
      <w:r>
        <w:t>И УРЕГУЛИРОВАНИЮ КОНФЛИКТА ИНТЕРЕСОВ</w:t>
      </w: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ind w:firstLine="540"/>
        <w:jc w:val="both"/>
      </w:pPr>
      <w:r>
        <w:t>Департамент сельского хозяйства и продовольствия Новгородской области постановляет:</w:t>
      </w: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изменения в </w:t>
      </w:r>
      <w:hyperlink r:id="rId5" w:history="1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интересов, утвержденное постановлением департамента сельского хозяйства и продовольствия Новгородской области от 02.10.2014 </w:t>
      </w:r>
      <w:r w:rsidR="0008072F">
        <w:t>№</w:t>
      </w:r>
      <w:r>
        <w:t xml:space="preserve"> 12, изложив </w:t>
      </w:r>
      <w:hyperlink r:id="rId6" w:history="1">
        <w:r>
          <w:rPr>
            <w:color w:val="0000FF"/>
          </w:rPr>
          <w:t>подпункт 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13</w:t>
        </w:r>
      </w:hyperlink>
      <w:r>
        <w:t xml:space="preserve"> в следующей редакции:</w:t>
      </w:r>
      <w:proofErr w:type="gramEnd"/>
    </w:p>
    <w:p w:rsidR="006F21FC" w:rsidRDefault="006F21FC">
      <w:pPr>
        <w:pStyle w:val="ConsPlusNormal"/>
        <w:spacing w:before="220"/>
        <w:ind w:firstLine="540"/>
        <w:jc w:val="both"/>
      </w:pPr>
      <w:r>
        <w:t>"</w:t>
      </w:r>
      <w:proofErr w:type="spellStart"/>
      <w:r>
        <w:t>д</w:t>
      </w:r>
      <w:proofErr w:type="spellEnd"/>
      <w:r>
        <w:t xml:space="preserve">) письменная информация работодателя, поступившая в порядке, предусмотренном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21 января 2015 года </w:t>
      </w:r>
      <w:r w:rsidR="0008072F">
        <w:t>№</w:t>
      </w:r>
      <w:r>
        <w:t xml:space="preserve">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</w:t>
      </w:r>
      <w:proofErr w:type="gramStart"/>
      <w:r>
        <w:t>;"</w:t>
      </w:r>
      <w:proofErr w:type="gramEnd"/>
      <w:r>
        <w:t>.</w:t>
      </w: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ind w:firstLine="540"/>
        <w:jc w:val="both"/>
      </w:pPr>
      <w:r>
        <w:t>2. Опубликовать постановление в газете "Новгородские ведомости".</w:t>
      </w: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jc w:val="right"/>
      </w:pPr>
      <w:r>
        <w:t>Руководитель департамента</w:t>
      </w:r>
    </w:p>
    <w:p w:rsidR="006F21FC" w:rsidRDefault="006F21FC">
      <w:pPr>
        <w:pStyle w:val="ConsPlusNormal"/>
        <w:jc w:val="right"/>
      </w:pPr>
      <w:r>
        <w:t>В.В.КОЖЕМЯКИН</w:t>
      </w: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jc w:val="both"/>
      </w:pPr>
    </w:p>
    <w:p w:rsidR="006F21FC" w:rsidRDefault="006F21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30C3E" w:rsidRDefault="00430C3E"/>
    <w:sectPr w:rsidR="00430C3E" w:rsidSect="001C1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21FC"/>
    <w:rsid w:val="0008072F"/>
    <w:rsid w:val="00430C3E"/>
    <w:rsid w:val="006F2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21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21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102EF43FA2BAC4F8753DE7F00AF95695D6C498EAC1A62AF69B3EC89FSEq0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102EF43FA2BAC4F8753DF1F366A65E90DA9E91E9C3A97AA2C46595C8E9C51BECBA7CEBB62CAB1D56ADDES2q9N" TargetMode="External"/><Relationship Id="rId5" Type="http://schemas.openxmlformats.org/officeDocument/2006/relationships/hyperlink" Target="consultantplus://offline/ref=F4102EF43FA2BAC4F8753DF1F366A65E90DA9E91E9C3A97AA2C46595C8E9C51BECBA7CEBB62CAB1D56ADDBS2qE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2</cp:revision>
  <dcterms:created xsi:type="dcterms:W3CDTF">2017-10-10T13:42:00Z</dcterms:created>
  <dcterms:modified xsi:type="dcterms:W3CDTF">2017-10-10T13:42:00Z</dcterms:modified>
</cp:coreProperties>
</file>